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3B368C">
      <w:pPr>
        <w:spacing w:after="0"/>
        <w:jc w:val="center"/>
        <w:rPr>
          <w:rFonts w:ascii="Times New Roman" w:hAnsi="Times New Roman" w:cs="Times New Roman"/>
          <w:b/>
        </w:rPr>
      </w:pPr>
    </w:p>
    <w:p w:rsidR="003B368C" w:rsidRDefault="009307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930747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3B368C" w:rsidRDefault="0093074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МАТЕМАТИКА</w:t>
      </w:r>
      <w:r>
        <w:rPr>
          <w:rFonts w:ascii="Times New Roman" w:hAnsi="Times New Roman"/>
          <w:b/>
          <w:bCs/>
        </w:rPr>
        <w:t xml:space="preserve"> В П</w:t>
      </w:r>
      <w:r w:rsidR="00CA72A9">
        <w:rPr>
          <w:rFonts w:ascii="Times New Roman" w:hAnsi="Times New Roman"/>
          <w:b/>
          <w:bCs/>
        </w:rPr>
        <w:t xml:space="preserve">РОФЕССИОНАЛЬНОЙ </w:t>
      </w:r>
      <w:r>
        <w:rPr>
          <w:rFonts w:ascii="Times New Roman" w:hAnsi="Times New Roman"/>
          <w:b/>
          <w:bCs/>
        </w:rPr>
        <w:t>Д</w:t>
      </w:r>
      <w:r w:rsidR="00CA72A9">
        <w:rPr>
          <w:rFonts w:ascii="Times New Roman" w:hAnsi="Times New Roman"/>
          <w:b/>
          <w:bCs/>
        </w:rPr>
        <w:t>ЕЯТЕЛЬНОСТИ</w:t>
      </w:r>
    </w:p>
    <w:p w:rsidR="00CA72A9" w:rsidRDefault="00CA72A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B368C" w:rsidRDefault="003B368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B368C" w:rsidRPr="00CA72A9" w:rsidRDefault="00930747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A72A9">
        <w:rPr>
          <w:rFonts w:ascii="Times New Roman" w:hAnsi="Times New Roman" w:cs="Times New Roman"/>
          <w:b/>
          <w:bCs/>
          <w:iCs/>
        </w:rPr>
        <w:t>15.02.16 Технология машиностроения</w:t>
      </w:r>
      <w:r w:rsidR="006040D5">
        <w:rPr>
          <w:rFonts w:ascii="Times New Roman" w:hAnsi="Times New Roman" w:cs="Times New Roman"/>
          <w:b/>
          <w:bCs/>
          <w:iCs/>
        </w:rPr>
        <w:t xml:space="preserve"> </w:t>
      </w:r>
      <w:r w:rsidR="006040D5" w:rsidRPr="006040D5">
        <w:rPr>
          <w:rFonts w:ascii="Times New Roman" w:hAnsi="Times New Roman" w:cs="Times New Roman"/>
          <w:b/>
          <w:bCs/>
          <w:iCs/>
        </w:rPr>
        <w:t>(3 года 10 месяцев)</w:t>
      </w:r>
      <w:bookmarkStart w:id="1" w:name="_GoBack"/>
      <w:bookmarkEnd w:id="1"/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471B5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71B5D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471B5D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="00930747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930747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СПО</w:t>
      </w:r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930747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Очная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3B368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B368C" w:rsidRDefault="009307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3B368C" w:rsidRDefault="00471B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2024</w:t>
      </w:r>
      <w:r w:rsidR="00930747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:rsidR="003B368C" w:rsidRDefault="003B368C">
      <w:pPr>
        <w:spacing w:after="0" w:line="240" w:lineRule="auto"/>
        <w:sectPr w:rsidR="003B368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:rsidR="003B368C" w:rsidRDefault="003B368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B368C" w:rsidRPr="00471B5D" w:rsidRDefault="00930747">
      <w:pPr>
        <w:spacing w:after="0" w:line="240" w:lineRule="auto"/>
        <w:jc w:val="both"/>
        <w:rPr>
          <w:rFonts w:ascii="Times New Roman" w:eastAsia="Times New Roman" w:hAnsi="Times New Roman"/>
          <w:iCs/>
          <w:lang w:eastAsia="ru-RU"/>
        </w:rPr>
      </w:pPr>
      <w:r w:rsidRPr="00471B5D">
        <w:rPr>
          <w:rFonts w:ascii="Times New Roman" w:eastAsia="Times New Roman" w:hAnsi="Times New Roman"/>
          <w:iCs/>
          <w:lang w:eastAsia="ru-RU"/>
        </w:rPr>
        <w:t>ОК 01. Способен выбирать способы решения задач профессиональной деятельности приме</w:t>
      </w:r>
      <w:r w:rsidR="00471B5D">
        <w:rPr>
          <w:rFonts w:ascii="Times New Roman" w:eastAsia="Times New Roman" w:hAnsi="Times New Roman"/>
          <w:iCs/>
          <w:lang w:eastAsia="ru-RU"/>
        </w:rPr>
        <w:t>нительно к различным контекстам</w:t>
      </w:r>
    </w:p>
    <w:p w:rsidR="003B368C" w:rsidRDefault="003B36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B368C" w:rsidRDefault="003B368C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9"/>
        <w:tblW w:w="15287" w:type="dxa"/>
        <w:tblLayout w:type="fixed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B368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3B368C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B368C">
        <w:trPr>
          <w:trHeight w:val="90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3B368C" w:rsidRPr="00471B5D" w:rsidRDefault="003B368C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3B368C" w:rsidRPr="00471B5D" w:rsidRDefault="00930747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71B5D">
              <w:rPr>
                <w:rFonts w:ascii="Times New Roman" w:hAnsi="Times New Roman"/>
                <w:shd w:val="clear" w:color="auto" w:fill="FFFFFF"/>
              </w:rPr>
              <w:t>Установите соответствие между формулами и порядками производных</w:t>
            </w:r>
          </w:p>
          <w:p w:rsidR="003B368C" w:rsidRPr="00471B5D" w:rsidRDefault="003B368C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3B368C" w:rsidRPr="00471B5D" w:rsidRDefault="00930747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71B5D">
              <w:rPr>
                <w:noProof/>
                <w:lang w:eastAsia="ru-RU"/>
              </w:rPr>
              <w:drawing>
                <wp:inline distT="0" distB="0" distL="114300" distR="114300">
                  <wp:extent cx="749935" cy="1295400"/>
                  <wp:effectExtent l="0" t="0" r="12065" b="0"/>
                  <wp:docPr id="5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2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93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3606"/>
              <w:gridCol w:w="470"/>
              <w:gridCol w:w="1830"/>
            </w:tblGrid>
            <w:tr w:rsidR="003B368C" w:rsidRPr="00471B5D">
              <w:trPr>
                <w:trHeight w:val="693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606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D2265">
                  <w:pPr>
                    <w:pStyle w:val="aa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∂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z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∂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oMath>
                  </m:oMathPara>
                </w:p>
              </w:tc>
              <w:tc>
                <w:tcPr>
                  <w:tcW w:w="47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3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Производная первого порядка</w:t>
                  </w:r>
                </w:p>
              </w:tc>
            </w:tr>
            <w:tr w:rsidR="003B368C" w:rsidRPr="00471B5D">
              <w:trPr>
                <w:trHeight w:val="62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606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D2265">
                  <w:pPr>
                    <w:pStyle w:val="aa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z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y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7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3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Смешанная производная</w:t>
                  </w:r>
                </w:p>
              </w:tc>
            </w:tr>
            <w:tr w:rsidR="003B368C" w:rsidRPr="00471B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606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D2265">
                  <w:pPr>
                    <w:pStyle w:val="aa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∂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z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x∂y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7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3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Производная второго порядка</w:t>
                  </w:r>
                </w:p>
              </w:tc>
            </w:tr>
            <w:tr w:rsidR="003B368C" w:rsidRPr="00471B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3B368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6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3B368C">
                  <w:pPr>
                    <w:pStyle w:val="aa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7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471B5D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  <w:r w:rsidR="00930747" w:rsidRPr="00471B5D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83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Производная третьего порядка</w:t>
                  </w:r>
                </w:p>
              </w:tc>
            </w:tr>
          </w:tbl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9"/>
              <w:tblW w:w="1596" w:type="dxa"/>
              <w:tblInd w:w="704" w:type="dxa"/>
              <w:tblLayout w:type="fixed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B368C" w:rsidRPr="00471B5D"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B368C" w:rsidRPr="00471B5D"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3B368C">
        <w:trPr>
          <w:trHeight w:val="1681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3B368C" w:rsidRPr="00471B5D" w:rsidRDefault="003B368C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3B368C" w:rsidRPr="00471B5D" w:rsidRDefault="00930747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71B5D">
              <w:rPr>
                <w:rFonts w:ascii="Times New Roman" w:hAnsi="Times New Roman"/>
                <w:shd w:val="clear" w:color="auto" w:fill="FFFFFF"/>
              </w:rPr>
              <w:t>Сопоставьте функцию и ее свойство</w:t>
            </w:r>
          </w:p>
          <w:p w:rsidR="003B368C" w:rsidRPr="00471B5D" w:rsidRDefault="003B36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3B368C" w:rsidRPr="00471B5D" w:rsidRDefault="009307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3686"/>
              <w:gridCol w:w="350"/>
              <w:gridCol w:w="1870"/>
            </w:tblGrid>
            <w:tr w:rsidR="003B368C" w:rsidRPr="00471B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471B5D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f(x)=</m:t>
                      </m:r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(x)</m:t>
                          </m:r>
                        </m:e>
                      </m:func>
                    </m:oMath>
                  </m:oMathPara>
                </w:p>
              </w:tc>
              <w:tc>
                <w:tcPr>
                  <w:tcW w:w="35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Функция общего вида</w:t>
                  </w:r>
                </w:p>
              </w:tc>
            </w:tr>
            <w:tr w:rsidR="003B368C" w:rsidRPr="00471B5D">
              <w:trPr>
                <w:trHeight w:val="445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471B5D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g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(x)=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oMath>
                  </m:oMathPara>
                </w:p>
              </w:tc>
              <w:tc>
                <w:tcPr>
                  <w:tcW w:w="35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Четная функция</w:t>
                  </w:r>
                </w:p>
              </w:tc>
            </w:tr>
            <w:tr w:rsidR="003B368C" w:rsidRPr="00471B5D">
              <w:trPr>
                <w:trHeight w:val="421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471B5D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h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(x)=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 xml:space="preserve"> - 4</m:t>
                      </m:r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ln</m:t>
                          </m:r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lang w:val="en-US"/>
                            </w:rPr>
                            <m:t>(x)</m:t>
                          </m:r>
                        </m:e>
                      </m:func>
                    </m:oMath>
                  </m:oMathPara>
                </w:p>
              </w:tc>
              <w:tc>
                <w:tcPr>
                  <w:tcW w:w="35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Периодическая функция</w:t>
                  </w:r>
                </w:p>
              </w:tc>
            </w:tr>
            <w:tr w:rsidR="003B368C" w:rsidRPr="00471B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3B368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3B368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471B5D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  <w:r w:rsidR="00930747" w:rsidRPr="00471B5D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1B5D">
                    <w:rPr>
                      <w:rFonts w:ascii="Times New Roman" w:hAnsi="Times New Roman"/>
                    </w:rPr>
                    <w:t>Параметрическая функция</w:t>
                  </w:r>
                </w:p>
              </w:tc>
            </w:tr>
          </w:tbl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9"/>
              <w:tblW w:w="1872" w:type="dxa"/>
              <w:tblInd w:w="704" w:type="dxa"/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3B368C" w:rsidRPr="00471B5D"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B368C" w:rsidRPr="00471B5D"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rPr>
          <w:trHeight w:val="3603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Какова последовательность исследования функции y=f(x)?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1.Найти асимптоты графика функции;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2.Найти область определения функции;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3.Выяснить, является ли функция четной, нечетной или общего вида;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4.Найти интервалы выпуклости и точки перегиба графика функции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>1423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Исследование функции на экстремум с помощью второй производной.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 xml:space="preserve">  </w:t>
            </w:r>
            <w:r w:rsidRPr="00471B5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1. Найти вторую производную функции f''(x).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lastRenderedPageBreak/>
              <w:t>2. Найти критические точки функции (f'(x) = 0 или f'(x) не существует).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3. Вычислить значение второй производной в каждой критической точке.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 xml:space="preserve">4. Сделать вывод о наличии экстремума и его характере (максимум или минимум). 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lastRenderedPageBreak/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 xml:space="preserve"> 5 минут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>Нахождение производной сложной функции: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iCs/>
              </w:rPr>
            </w:pPr>
            <w:r w:rsidRPr="00471B5D">
              <w:rPr>
                <w:rFonts w:ascii="Times New Roman" w:hAnsi="Times New Roman"/>
                <w:iCs/>
              </w:rPr>
              <w:t>1. Найти производную внешней функции.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iCs/>
              </w:rPr>
            </w:pPr>
            <w:r w:rsidRPr="00471B5D">
              <w:rPr>
                <w:rFonts w:ascii="Times New Roman" w:hAnsi="Times New Roman"/>
                <w:iCs/>
              </w:rPr>
              <w:t>2. Определить внешнюю и внутреннюю функции.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iCs/>
              </w:rPr>
            </w:pPr>
            <w:r w:rsidRPr="00471B5D">
              <w:rPr>
                <w:rFonts w:ascii="Times New Roman" w:hAnsi="Times New Roman"/>
                <w:iCs/>
              </w:rPr>
              <w:t>3. Умножить полученные производные.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71B5D">
              <w:rPr>
                <w:rFonts w:ascii="Times New Roman" w:hAnsi="Times New Roman"/>
                <w:iCs/>
              </w:rPr>
              <w:t>4. Найти производную внутренней функции.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2413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Эта формула выражает</w:t>
            </w:r>
          </w:p>
          <w:p w:rsidR="003B368C" w:rsidRPr="00471B5D" w:rsidRDefault="009D2265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х→0</m:t>
                        </m:r>
                      </m:sub>
                    </m:sSub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х</m:t>
                            </m:r>
                          </m:e>
                        </m:func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х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)=1</m:t>
                    </m:r>
                  </m:e>
                </m:func>
              </m:oMath>
            </m:oMathPara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1. </w:t>
            </w:r>
            <w:r w:rsidRPr="00471B5D">
              <w:rPr>
                <w:rFonts w:ascii="Times New Roman" w:hAnsi="Times New Roman"/>
              </w:rPr>
              <w:t>Первый замечательный предел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2. </w:t>
            </w:r>
            <w:r w:rsidRPr="00471B5D">
              <w:rPr>
                <w:rFonts w:ascii="Times New Roman" w:hAnsi="Times New Roman"/>
              </w:rPr>
              <w:t>Первообразную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3. Угловой коэффициент касательной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4. Максимальное значение функции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1. </w:t>
            </w:r>
            <w:r w:rsidRPr="00471B5D">
              <w:rPr>
                <w:rFonts w:ascii="Times New Roman" w:hAnsi="Times New Roman"/>
              </w:rPr>
              <w:t>Первый замечательный предел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Вычислить предел</w:t>
            </w:r>
          </w:p>
          <w:p w:rsidR="003B368C" w:rsidRPr="00471B5D" w:rsidRDefault="009D2265">
            <w:pPr>
              <w:spacing w:after="0" w:line="240" w:lineRule="auto"/>
              <w:ind w:firstLine="318"/>
              <w:jc w:val="both"/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х→-2</m:t>
                        </m:r>
                      </m:sub>
                    </m:sSub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(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х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-х-6)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(х+2)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func>
              </m:oMath>
            </m:oMathPara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1. -25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2. 25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3. 2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4. -2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471B5D">
              <w:rPr>
                <w:rFonts w:ascii="Times New Roman" w:hAnsi="Times New Roman"/>
              </w:rPr>
              <w:lastRenderedPageBreak/>
              <w:t>2. 25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Записать действительную часть комплексного числа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z = 5 +12i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1. 5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2. 12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3. -12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4. -5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471B5D">
              <w:rPr>
                <w:rFonts w:ascii="Times New Roman" w:hAnsi="Times New Roman"/>
                <w:lang w:val="en-US"/>
              </w:rPr>
              <w:t>5</w:t>
            </w:r>
          </w:p>
          <w:p w:rsidR="003B368C" w:rsidRPr="00471B5D" w:rsidRDefault="0093074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Обоснование: Комплексное число обычно записывается в виде z = a + bi, где:</w:t>
            </w:r>
          </w:p>
          <w:p w:rsidR="003B368C" w:rsidRPr="00471B5D" w:rsidRDefault="0093074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a - действительная часть комплексного числа (Re(z)),</w:t>
            </w:r>
          </w:p>
          <w:p w:rsidR="003B368C" w:rsidRPr="00471B5D" w:rsidRDefault="0093074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b - мнимая часть комплексного числа (Im(z)),</w:t>
            </w:r>
          </w:p>
          <w:p w:rsidR="003B368C" w:rsidRPr="00471B5D" w:rsidRDefault="0093074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i - мнимая единица.</w:t>
            </w:r>
          </w:p>
          <w:p w:rsidR="003B368C" w:rsidRPr="00471B5D" w:rsidRDefault="003B36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В данном случае, z = 5 + 12i, следовательно, действительная часть (Re(z)) равна 5.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Дана матрица</w:t>
            </w:r>
          </w:p>
          <w:p w:rsidR="003B368C" w:rsidRPr="00471B5D" w:rsidRDefault="00471B5D">
            <w:pPr>
              <w:spacing w:after="0" w:line="240" w:lineRule="auto"/>
              <w:ind w:firstLine="318"/>
              <w:jc w:val="both"/>
              <w:rPr>
                <w:rFonts w:hAnsi="Cambria Math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А=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5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-10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-3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8</m:t>
                          </m:r>
                        </m:e>
                      </m:mr>
                    </m:m>
                  </m:e>
                </m:d>
              </m:oMath>
            </m:oMathPara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hAnsi="Cambria Math"/>
              </w:rPr>
            </w:pPr>
            <w:r w:rsidRPr="00471B5D">
              <w:rPr>
                <w:rFonts w:hAnsi="Cambria Math"/>
              </w:rPr>
              <w:t>Элемент</w:t>
            </w:r>
            <w:r w:rsidRPr="00471B5D">
              <w:rPr>
                <w:rFonts w:hAnsi="Cambria Math"/>
              </w:rPr>
              <w:t xml:space="preserve">  </w:t>
            </w:r>
            <w:r w:rsidRPr="00471B5D">
              <w:rPr>
                <w:rFonts w:hAnsi="Cambria Math"/>
              </w:rPr>
              <w:t>со</w:t>
            </w:r>
            <w:r w:rsidRPr="00471B5D">
              <w:rPr>
                <w:rFonts w:hAnsi="Cambria Math"/>
              </w:rPr>
              <w:t xml:space="preserve"> </w:t>
            </w:r>
            <w:r w:rsidRPr="00471B5D">
              <w:rPr>
                <w:rFonts w:hAnsi="Cambria Math"/>
              </w:rPr>
              <w:t>значением</w:t>
            </w:r>
            <w:r w:rsidRPr="00471B5D">
              <w:rPr>
                <w:rFonts w:hAnsi="Cambria Math"/>
              </w:rPr>
              <w:t xml:space="preserve"> 0 </w:t>
            </w:r>
            <w:r w:rsidRPr="00471B5D">
              <w:rPr>
                <w:rFonts w:hAnsi="Cambria Math"/>
              </w:rPr>
              <w:t>стоит</w:t>
            </w:r>
            <w:r w:rsidRPr="00471B5D">
              <w:rPr>
                <w:rFonts w:hAnsi="Cambria Math"/>
              </w:rPr>
              <w:t xml:space="preserve"> </w:t>
            </w:r>
            <w:r w:rsidRPr="00471B5D">
              <w:rPr>
                <w:rFonts w:hAnsi="Cambria Math"/>
              </w:rPr>
              <w:t>под</w:t>
            </w:r>
            <w:r w:rsidRPr="00471B5D">
              <w:rPr>
                <w:rFonts w:hAnsi="Cambria Math"/>
              </w:rPr>
              <w:t xml:space="preserve"> </w:t>
            </w:r>
            <w:r w:rsidRPr="00471B5D">
              <w:rPr>
                <w:rFonts w:hAnsi="Cambria Math"/>
              </w:rPr>
              <w:t>номером</w:t>
            </w:r>
            <w:r w:rsidRPr="00471B5D">
              <w:rPr>
                <w:rFonts w:hAnsi="Cambria Math"/>
              </w:rPr>
              <w:t xml:space="preserve">? 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1.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22</m:t>
                  </m:r>
                </m:sub>
              </m:sSub>
            </m:oMath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2.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23</m:t>
                  </m:r>
                </m:sub>
              </m:sSub>
            </m:oMath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3.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31</m:t>
                  </m:r>
                </m:sub>
              </m:sSub>
            </m:oMath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4.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32</m:t>
                  </m:r>
                </m:sub>
              </m:sSub>
            </m:oMath>
          </w:p>
          <w:p w:rsidR="003B368C" w:rsidRPr="00471B5D" w:rsidRDefault="003B36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lastRenderedPageBreak/>
              <w:t xml:space="preserve">2.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23</m:t>
                  </m:r>
                </m:sub>
              </m:sSub>
            </m:oMath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4.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32</m:t>
                  </m:r>
                </m:sub>
              </m:sSub>
            </m:oMath>
          </w:p>
          <w:p w:rsidR="003B368C" w:rsidRPr="00471B5D" w:rsidRDefault="003B36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3B368C">
        <w:trPr>
          <w:trHeight w:val="90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Какие виды асимптот существуют?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3B368C" w:rsidRPr="00471B5D" w:rsidRDefault="00930747">
            <w:pPr>
              <w:numPr>
                <w:ilvl w:val="0"/>
                <w:numId w:val="3"/>
              </w:num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 xml:space="preserve">Вертикальная 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2. </w:t>
            </w:r>
            <w:r w:rsidRPr="00471B5D">
              <w:rPr>
                <w:rFonts w:ascii="Times New Roman" w:hAnsi="Times New Roman"/>
              </w:rPr>
              <w:t>Горизонтальная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3. </w:t>
            </w:r>
            <w:r w:rsidRPr="00471B5D">
              <w:rPr>
                <w:rFonts w:ascii="Times New Roman" w:hAnsi="Times New Roman"/>
              </w:rPr>
              <w:t>Наклонная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4. </w:t>
            </w:r>
            <w:r w:rsidRPr="00471B5D">
              <w:rPr>
                <w:rFonts w:ascii="Times New Roman" w:hAnsi="Times New Roman"/>
              </w:rPr>
              <w:t>Перпендикулярная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 xml:space="preserve">Вертикальная </w:t>
            </w:r>
          </w:p>
          <w:p w:rsidR="003B368C" w:rsidRPr="00471B5D" w:rsidRDefault="009307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2. </w:t>
            </w:r>
            <w:r w:rsidRPr="00471B5D">
              <w:rPr>
                <w:rFonts w:ascii="Times New Roman" w:hAnsi="Times New Roman"/>
              </w:rPr>
              <w:t>Горизонтальная</w:t>
            </w:r>
          </w:p>
          <w:p w:rsidR="003B368C" w:rsidRPr="00471B5D" w:rsidRDefault="009307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3. </w:t>
            </w:r>
            <w:r w:rsidRPr="00471B5D">
              <w:rPr>
                <w:rFonts w:ascii="Times New Roman" w:hAnsi="Times New Roman"/>
              </w:rPr>
              <w:t>Наклонная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Обоснование: </w:t>
            </w:r>
            <w:r w:rsidRPr="00471B5D">
              <w:rPr>
                <w:rFonts w:ascii="Times New Roman" w:hAnsi="Times New Roman"/>
              </w:rPr>
              <w:t>Асимптота - это линия, к которой график функции приближается бесконечно близко, но никогда не пересекает ее. Существует три основных вида асимптот: вертикальная, горизонтальная, наклонная.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Выберите верные утверждения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1. Длины равных векторов равны.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2. Векторы, лежащие на двух прямых, параллельных одной плоскости, коллинеарны.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3. Любые три вектора некомпланарны.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4. Векторы, лежащие на боковых ребрах призмы, коллинеарны.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1.</w:t>
            </w:r>
            <w:r w:rsidRPr="00471B5D">
              <w:rPr>
                <w:rFonts w:ascii="Times New Roman" w:hAnsi="Times New Roman"/>
              </w:rPr>
              <w:t>Длины равных векторов равны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4. </w:t>
            </w:r>
            <w:r w:rsidRPr="00471B5D">
              <w:rPr>
                <w:rFonts w:ascii="Times New Roman" w:hAnsi="Times New Roman"/>
              </w:rPr>
              <w:t>Векторы, лежащие на боковых ребрах призмы, коллинеарны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 xml:space="preserve">Обоснование: 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 xml:space="preserve">1. Равные векторы должны иметь одинаковую длину и одинаковое направление. 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4. Боковые ребра призмы параллельны друг другу. Векторы, лежащие на параллельных прямых, коллинеарны.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 xml:space="preserve"> 5 минут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lastRenderedPageBreak/>
              <w:t>Предел отношения приращения функции к приращению аргумента, когда приращение аргумента стремится к нулю называется…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lastRenderedPageBreak/>
              <w:t>Производной функции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>Дано комплексное число z=(1-i)(2+3i). Найти Im(z)+Re(z)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471B5D">
              <w:rPr>
                <w:rFonts w:ascii="Times New Roman" w:hAnsi="Times New Roman" w:cs="Times New Roman"/>
                <w:lang w:val="en-US"/>
              </w:rPr>
              <w:t>6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lang w:val="en-US"/>
              </w:rPr>
            </w:pPr>
            <w:r w:rsidRPr="00471B5D">
              <w:rPr>
                <w:rFonts w:ascii="Times New Roman" w:hAnsi="Times New Roman"/>
              </w:rPr>
              <w:t>Обоснование</w:t>
            </w:r>
            <w:r w:rsidRPr="00471B5D">
              <w:rPr>
                <w:rFonts w:ascii="Times New Roman" w:hAnsi="Times New Roman"/>
                <w:lang w:val="en-US"/>
              </w:rPr>
              <w:t xml:space="preserve">: 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lang w:val="en-US"/>
              </w:rPr>
            </w:pPr>
            <w:r w:rsidRPr="00471B5D">
              <w:rPr>
                <w:rFonts w:ascii="Times New Roman" w:hAnsi="Times New Roman"/>
                <w:lang w:val="en-US"/>
              </w:rPr>
              <w:t>z = (1 - i)(2 + 3i) = 1 × 2 + 1 × 3i - i × 2 - i × 3i = 2 + 3i - 2i - 3i²</w:t>
            </w:r>
          </w:p>
          <w:p w:rsidR="003B368C" w:rsidRPr="00471B5D" w:rsidRDefault="003B368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lang w:val="en-US"/>
              </w:rPr>
            </w:pP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lang w:val="en-US"/>
              </w:rPr>
            </w:pPr>
            <w:r w:rsidRPr="00471B5D">
              <w:rPr>
                <w:rFonts w:ascii="Times New Roman" w:hAnsi="Times New Roman"/>
                <w:lang w:val="en-US"/>
              </w:rPr>
              <w:t xml:space="preserve">2. </w:t>
            </w:r>
            <w:r w:rsidRPr="00471B5D">
              <w:rPr>
                <w:rFonts w:ascii="Times New Roman" w:hAnsi="Times New Roman"/>
              </w:rPr>
              <w:t>Учитываем</w:t>
            </w:r>
            <w:r w:rsidRPr="00471B5D">
              <w:rPr>
                <w:rFonts w:ascii="Times New Roman" w:hAnsi="Times New Roman"/>
                <w:lang w:val="en-US"/>
              </w:rPr>
              <w:t xml:space="preserve">, </w:t>
            </w:r>
            <w:r w:rsidRPr="00471B5D">
              <w:rPr>
                <w:rFonts w:ascii="Times New Roman" w:hAnsi="Times New Roman"/>
              </w:rPr>
              <w:t>что</w:t>
            </w:r>
            <w:r w:rsidRPr="00471B5D">
              <w:rPr>
                <w:rFonts w:ascii="Times New Roman" w:hAnsi="Times New Roman"/>
                <w:lang w:val="en-US"/>
              </w:rPr>
              <w:t xml:space="preserve"> i² = -1:</w:t>
            </w:r>
          </w:p>
          <w:p w:rsidR="003B368C" w:rsidRPr="00471B5D" w:rsidRDefault="003B368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lang w:val="en-US"/>
              </w:rPr>
            </w:pP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lang w:val="en-US"/>
              </w:rPr>
            </w:pPr>
            <w:r w:rsidRPr="00471B5D">
              <w:rPr>
                <w:rFonts w:ascii="Times New Roman" w:hAnsi="Times New Roman"/>
                <w:lang w:val="en-US"/>
              </w:rPr>
              <w:t>z = 2 + 3i - 2i - 3(-1) = 2 + 3i - 2i + 3 = 5 + i</w:t>
            </w:r>
          </w:p>
          <w:p w:rsidR="003B368C" w:rsidRPr="00471B5D" w:rsidRDefault="003B368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lang w:val="en-US"/>
              </w:rPr>
            </w:pP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3. Определяем Re(z) и Im(z):</w:t>
            </w:r>
          </w:p>
          <w:p w:rsidR="003B368C" w:rsidRPr="00471B5D" w:rsidRDefault="0093074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Действительная часть Re(z) = 5</w:t>
            </w:r>
          </w:p>
          <w:p w:rsidR="003B368C" w:rsidRPr="00471B5D" w:rsidRDefault="0093074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Мнимая часть Im(z) = 1</w:t>
            </w:r>
          </w:p>
          <w:p w:rsidR="003B368C" w:rsidRPr="00471B5D" w:rsidRDefault="003B368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4. Находим Im(z) + Re(z):</w:t>
            </w:r>
          </w:p>
          <w:p w:rsidR="003B368C" w:rsidRPr="00471B5D" w:rsidRDefault="003B368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Im(z) + Re(z) = 1 + 5 = 6</w:t>
            </w:r>
          </w:p>
          <w:p w:rsidR="003B368C" w:rsidRPr="00471B5D" w:rsidRDefault="003B368C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>Ответ: Im(z) + Re(z) = 6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</w:tbl>
    <w:p w:rsidR="003B368C" w:rsidRDefault="003B368C">
      <w:pPr>
        <w:spacing w:after="0" w:line="240" w:lineRule="auto"/>
        <w:rPr>
          <w:rFonts w:ascii="Times New Roman" w:hAnsi="Times New Roman" w:cs="Times New Roman"/>
        </w:rPr>
      </w:pPr>
    </w:p>
    <w:p w:rsidR="003B368C" w:rsidRDefault="009307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B368C" w:rsidRPr="00471B5D" w:rsidRDefault="00930747">
      <w:pPr>
        <w:spacing w:after="0" w:line="240" w:lineRule="auto"/>
        <w:rPr>
          <w:rFonts w:ascii="Times New Roman" w:hAnsi="Times New Roman"/>
          <w:bCs/>
          <w:iCs/>
        </w:rPr>
      </w:pPr>
      <w:r w:rsidRPr="00471B5D">
        <w:rPr>
          <w:rFonts w:ascii="Times New Roman" w:hAnsi="Times New Roman"/>
          <w:bCs/>
          <w:iCs/>
        </w:rPr>
        <w:lastRenderedPageBreak/>
        <w:t xml:space="preserve">ОК 02. Использовать современные средства поиска, анализа и </w:t>
      </w:r>
      <w:r w:rsidR="00471B5D" w:rsidRPr="00471B5D">
        <w:rPr>
          <w:rFonts w:ascii="Times New Roman" w:hAnsi="Times New Roman"/>
          <w:bCs/>
          <w:iCs/>
        </w:rPr>
        <w:t>интерпретации информации,</w:t>
      </w:r>
      <w:r w:rsidRPr="00471B5D">
        <w:rPr>
          <w:rFonts w:ascii="Times New Roman" w:hAnsi="Times New Roman"/>
          <w:bCs/>
          <w:iCs/>
        </w:rPr>
        <w:t xml:space="preserve"> и информационные технологии для выполнения зада</w:t>
      </w:r>
      <w:r w:rsidR="00471B5D">
        <w:rPr>
          <w:rFonts w:ascii="Times New Roman" w:hAnsi="Times New Roman"/>
          <w:bCs/>
          <w:iCs/>
        </w:rPr>
        <w:t>ч профессиональной деятельности</w:t>
      </w:r>
    </w:p>
    <w:p w:rsidR="003B368C" w:rsidRDefault="003B368C">
      <w:pPr>
        <w:spacing w:after="0" w:line="240" w:lineRule="auto"/>
        <w:rPr>
          <w:rFonts w:ascii="Times New Roman" w:hAnsi="Times New Roman"/>
          <w:bCs/>
          <w:i/>
          <w:iCs/>
        </w:rPr>
      </w:pPr>
    </w:p>
    <w:tbl>
      <w:tblPr>
        <w:tblStyle w:val="a9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B368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3B368C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3B368C" w:rsidRPr="00471B5D" w:rsidRDefault="003B368C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3B368C" w:rsidRPr="00471B5D" w:rsidRDefault="00930747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471B5D">
              <w:rPr>
                <w:rFonts w:ascii="Times New Roman" w:hAnsi="Times New Roman"/>
                <w:shd w:val="clear" w:color="auto" w:fill="FFFFFF"/>
              </w:rPr>
              <w:t>Установите соответствие между левыми и правыми частями в формулах дифференцирования.</w:t>
            </w:r>
          </w:p>
          <w:p w:rsidR="003B368C" w:rsidRPr="00471B5D" w:rsidRDefault="003B368C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hd w:val="clear" w:color="auto" w:fill="FFFFFF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B368C" w:rsidRPr="00471B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Style w:val="FontStyle79"/>
                    </w:rPr>
                    <w:t>(</w:t>
                  </w:r>
                  <w:r w:rsidRPr="00471B5D">
                    <w:rPr>
                      <w:rStyle w:val="FontStyle79"/>
                      <w:lang w:val="en-US"/>
                    </w:rPr>
                    <w:t>sinx</w:t>
                  </w:r>
                  <w:r w:rsidRPr="00471B5D">
                    <w:rPr>
                      <w:rStyle w:val="FontStyle79"/>
                    </w:rPr>
                    <w:t>)' =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D2265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pPr>
                            <m:e>
                              <m:func>
                                <m:funcPr>
                                  <m:ctrlPr>
                                    <w:rPr>
                                      <w:rFonts w:ascii="Cambria Math" w:hAnsi="Cambria Math" w:cs="Times New Roman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cos</m:t>
                                  </m:r>
                                </m:fName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(х)</m:t>
                                  </m:r>
                                </m:e>
                              </m:func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oMath>
                  </m:oMathPara>
                </w:p>
              </w:tc>
            </w:tr>
            <w:tr w:rsidR="003B368C" w:rsidRPr="00471B5D">
              <w:trPr>
                <w:trHeight w:val="145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Style w:val="FontStyle79"/>
                    </w:rPr>
                    <w:t>(</w:t>
                  </w:r>
                  <w:r w:rsidRPr="00471B5D">
                    <w:rPr>
                      <w:rStyle w:val="FontStyle79"/>
                      <w:lang w:val="en-US"/>
                    </w:rPr>
                    <w:t>cos</w:t>
                  </w:r>
                  <w:r w:rsidRPr="00471B5D">
                    <w:rPr>
                      <w:rStyle w:val="FontStyle79"/>
                    </w:rPr>
                    <w:t>х)' =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- sinx</w:t>
                  </w:r>
                </w:p>
              </w:tc>
            </w:tr>
            <w:tr w:rsidR="003B368C" w:rsidRPr="00471B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(tgx)'=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cosx</w:t>
                  </w:r>
                </w:p>
              </w:tc>
            </w:tr>
            <w:tr w:rsidR="003B368C" w:rsidRPr="00471B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3B368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3B368C">
                  <w:pPr>
                    <w:pStyle w:val="aa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3B368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D2265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</w:rPr>
                              </m:ctrlPr>
                            </m:sSupPr>
                            <m:e>
                              <m:func>
                                <m:funcPr>
                                  <m:ctrlPr>
                                    <w:rPr>
                                      <w:rFonts w:ascii="Cambria Math" w:hAnsi="Cambria Math" w:cs="Times New Roman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lang w:val="en-US"/>
                                    </w:rPr>
                                    <m:t>sin</m:t>
                                  </m:r>
                                </m:fName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(х)</m:t>
                                  </m:r>
                                </m:e>
                              </m:func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oMath>
                  </m:oMathPara>
                </w:p>
              </w:tc>
            </w:tr>
          </w:tbl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9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B368C" w:rsidRPr="00471B5D"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B368C" w:rsidRPr="00471B5D"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rPr>
          <w:trHeight w:val="753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3B368C" w:rsidRPr="00471B5D" w:rsidRDefault="003B368C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3B368C" w:rsidRPr="00471B5D" w:rsidRDefault="00930747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471B5D">
              <w:rPr>
                <w:rFonts w:ascii="Times New Roman" w:hAnsi="Times New Roman"/>
                <w:shd w:val="clear" w:color="auto" w:fill="FFFFFF"/>
              </w:rPr>
              <w:t>Установите соответствие между тригонометрическими функциями и их знаками на тригонометрической окружности</w:t>
            </w:r>
          </w:p>
          <w:p w:rsidR="003B368C" w:rsidRPr="00471B5D" w:rsidRDefault="003B368C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3B368C" w:rsidRPr="00471B5D" w:rsidRDefault="009307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B368C" w:rsidRPr="00471B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В ___ четверти синус и косинус отрицательны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B368C" w:rsidRPr="00471B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В ___ четверти тангенс и косинус отрицательны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3B368C" w:rsidRPr="00471B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/>
                    </w:rPr>
                    <w:t>В ___ четверти тригонометрической окружности тангенс, котангенс, синус и косинус положительны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3B368C" w:rsidRPr="00471B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3B368C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3B368C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1B5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9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3B368C" w:rsidRPr="00471B5D"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B368C" w:rsidRPr="00471B5D"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:rsidR="003B368C" w:rsidRPr="00471B5D" w:rsidRDefault="00930747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1B5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368C" w:rsidRPr="00471B5D" w:rsidRDefault="003B36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Расположите числа по возрастанию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1. </w:t>
            </w:r>
            <w:r w:rsidRPr="00471B5D">
              <w:rPr>
                <w:rFonts w:ascii="Times New Roman" w:hAnsi="Times New Roman"/>
              </w:rPr>
              <w:t xml:space="preserve"> π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2. </w:t>
            </w:r>
            <w:r w:rsidRPr="00471B5D">
              <w:rPr>
                <w:rFonts w:ascii="Times New Roman" w:hAnsi="Times New Roman"/>
              </w:rPr>
              <w:t>e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3.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</m:oMath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4. 3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3421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Запишите этапы построения графика функции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1. Определить характерные точки (нули функции, точки экстремума, точки перегиба)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2. Вычислить значения функции в характерных точках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3. Исследовать функцию на монотонность и выпуклость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4. Определить область определения функции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4312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368C">
        <w:trPr>
          <w:trHeight w:val="1931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Алгоритм решения задачи на комплексные числа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lastRenderedPageBreak/>
              <w:t>1. Представить комплексные числа в алгебраической форме (a + bi).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2. Выполнить необходимые операции (сложение, вычитание, умножение, деление) с комплексными числами.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3. Записать ответ в требуемой форме.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4. Определить, какие операции необходимо выполнить с комплексными числами</w:t>
            </w:r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lastRenderedPageBreak/>
              <w:t>1423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 xml:space="preserve"> 5  минут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 xml:space="preserve">Чему равен определитель матрицы </w:t>
            </w:r>
            <m:oMath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1. </w:t>
            </w:r>
            <w:r w:rsidRPr="00471B5D">
              <w:rPr>
                <w:rFonts w:ascii="Times New Roman" w:hAnsi="Times New Roman"/>
              </w:rPr>
              <w:t>10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2</w:t>
            </w:r>
            <w:r w:rsidRPr="00471B5D">
              <w:rPr>
                <w:rFonts w:ascii="Times New Roman" w:hAnsi="Times New Roman"/>
                <w:lang w:val="en-US"/>
              </w:rPr>
              <w:t xml:space="preserve">. </w:t>
            </w:r>
            <w:r w:rsidRPr="00471B5D">
              <w:rPr>
                <w:rFonts w:ascii="Times New Roman" w:hAnsi="Times New Roman"/>
              </w:rPr>
              <w:t>14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3</w:t>
            </w:r>
            <w:r w:rsidRPr="00471B5D">
              <w:rPr>
                <w:rFonts w:ascii="Times New Roman" w:hAnsi="Times New Roman"/>
                <w:lang w:val="en-US"/>
              </w:rPr>
              <w:t xml:space="preserve">. </w:t>
            </w:r>
            <w:r w:rsidRPr="00471B5D">
              <w:rPr>
                <w:rFonts w:ascii="Times New Roman" w:hAnsi="Times New Roman"/>
              </w:rPr>
              <w:t>-14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>4</w:t>
            </w:r>
            <w:r w:rsidRPr="00471B5D">
              <w:rPr>
                <w:rFonts w:ascii="Times New Roman" w:hAnsi="Times New Roman"/>
                <w:lang w:val="en-US"/>
              </w:rPr>
              <w:t xml:space="preserve">. </w:t>
            </w:r>
            <w:r w:rsidRPr="00471B5D">
              <w:rPr>
                <w:rFonts w:ascii="Times New Roman" w:hAnsi="Times New Roman"/>
              </w:rPr>
              <w:t>6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2. 14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 xml:space="preserve">Обоснование: Для матрицы 2x2 вида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d</m:t>
                        </m:r>
                      </m:e>
                    </m:mr>
                  </m:m>
                </m:e>
              </m:d>
            </m:oMath>
            <w:r w:rsidRPr="00471B5D">
              <w:rPr>
                <w:rFonts w:ascii="Times New Roman" w:hAnsi="Cambria Math"/>
              </w:rPr>
              <w:t xml:space="preserve"> </w:t>
            </w:r>
            <w:r w:rsidRPr="00471B5D">
              <w:rPr>
                <w:rFonts w:ascii="Times New Roman" w:hAnsi="Times New Roman"/>
              </w:rPr>
              <w:t>определитель вычисляется как ad - bc.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Каков геометрический смысл первой производной?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1. </w:t>
            </w:r>
            <w:r w:rsidRPr="00471B5D">
              <w:rPr>
                <w:rFonts w:ascii="Times New Roman" w:hAnsi="Times New Roman"/>
              </w:rPr>
              <w:t>Угол наклона касательной к графику функции в градусах</w:t>
            </w:r>
            <w:r w:rsidRPr="00471B5D">
              <w:rPr>
                <w:rFonts w:ascii="Times New Roman" w:hAnsi="Times New Roman" w:cs="Times New Roman"/>
              </w:rPr>
              <w:t xml:space="preserve"> 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2. </w:t>
            </w:r>
            <w:r w:rsidRPr="00471B5D">
              <w:rPr>
                <w:rFonts w:ascii="Times New Roman" w:hAnsi="Times New Roman"/>
              </w:rPr>
              <w:t>Угол наклона касательной к графику функции  в радианах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3. </w:t>
            </w:r>
            <w:r w:rsidRPr="00471B5D">
              <w:rPr>
                <w:rFonts w:ascii="Times New Roman" w:hAnsi="Times New Roman"/>
              </w:rPr>
              <w:t>Тангенс угла наклона касательной к графику функции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4. </w:t>
            </w:r>
            <w:r w:rsidRPr="00471B5D">
              <w:rPr>
                <w:rFonts w:ascii="Times New Roman" w:hAnsi="Times New Roman"/>
              </w:rPr>
              <w:t>Тангенс угла наклона нормали к кривой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3. Тангенс угла наклона касательной к графику функции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Обоснование: Геометрический смысл первой производной функции в точке - это тангенс угла наклона касательной, проведенной к графику этой функции в данной точке.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lastRenderedPageBreak/>
              <w:t xml:space="preserve">Вычислить производную функции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у=7х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-8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-10х</m:t>
              </m:r>
            </m:oMath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1.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у'=21х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-16х-10</m:t>
              </m:r>
            </m:oMath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2.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у'=21х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+16х+10</m:t>
              </m:r>
            </m:oMath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3.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у'=10х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-10х-10</m:t>
              </m:r>
            </m:oMath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hAnsi="Cambria Math"/>
              </w:rPr>
            </w:pPr>
            <w:r w:rsidRPr="00471B5D">
              <w:rPr>
                <w:rFonts w:ascii="Times New Roman" w:hAnsi="Times New Roman" w:cs="Times New Roman"/>
              </w:rPr>
              <w:t>4.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у'=21х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-16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-10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+с</m:t>
              </m:r>
            </m:oMath>
          </w:p>
          <w:p w:rsidR="003B368C" w:rsidRPr="00471B5D" w:rsidRDefault="003B368C">
            <w:pPr>
              <w:spacing w:after="0" w:line="240" w:lineRule="auto"/>
              <w:ind w:firstLine="318"/>
              <w:rPr>
                <w:rFonts w:hAnsi="Cambria Math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lastRenderedPageBreak/>
              <w:t xml:space="preserve">1.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у'=21х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-16х-10</m:t>
              </m:r>
            </m:oMath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iCs/>
              </w:rPr>
            </w:pPr>
            <w:r w:rsidRPr="00471B5D">
              <w:rPr>
                <w:rFonts w:ascii="Times New Roman" w:hAnsi="Times New Roman"/>
                <w:iCs/>
              </w:rPr>
              <w:t>Способы решения систем уравнений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1. </w:t>
            </w:r>
            <w:r w:rsidRPr="00471B5D">
              <w:rPr>
                <w:rFonts w:ascii="Times New Roman" w:hAnsi="Times New Roman"/>
              </w:rPr>
              <w:t>Система уравнений может иметь одно решение, несколько решений или не иметь решений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2. </w:t>
            </w:r>
            <w:r w:rsidRPr="00471B5D">
              <w:rPr>
                <w:rFonts w:ascii="Times New Roman" w:hAnsi="Times New Roman"/>
              </w:rPr>
              <w:t>Чтобы решить систему уравнений, нужно сложить между собой переменные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3. </w:t>
            </w:r>
            <w:r w:rsidRPr="00471B5D">
              <w:rPr>
                <w:rFonts w:ascii="Times New Roman" w:hAnsi="Times New Roman"/>
              </w:rPr>
              <w:t>Если система уравнений состоит из 2 линейных, то она обязательно имеет решение</w:t>
            </w:r>
          </w:p>
          <w:p w:rsidR="003B368C" w:rsidRPr="00471B5D" w:rsidRDefault="00930747">
            <w:pPr>
              <w:numPr>
                <w:ilvl w:val="0"/>
                <w:numId w:val="6"/>
              </w:num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>При решении системы уравнений графическим способом - решение соответствует точкам пересечения</w:t>
            </w:r>
          </w:p>
          <w:p w:rsidR="003B368C" w:rsidRPr="00471B5D" w:rsidRDefault="003B36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C36425" w:rsidRPr="00471B5D" w:rsidRDefault="00C36425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14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Обоснование: Графическое решение системы уравнений заключается в построении графиков каждого уравнения. Точки, в которых эти графики пересекаются, удовлетворяют одновременно всем уравнениям системы, а значит, являются решениями системы.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shd w:val="clear" w:color="auto" w:fill="auto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>Дана функция f(x) = x³ - 3x². Какие из следующих утверждений верны?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1. </w:t>
            </w:r>
            <w:r w:rsidRPr="00471B5D">
              <w:rPr>
                <w:rFonts w:ascii="Times New Roman" w:hAnsi="Times New Roman"/>
              </w:rPr>
              <w:t>Функция имеет точку экстремума в x = 0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2. </w:t>
            </w:r>
            <w:r w:rsidRPr="00471B5D">
              <w:rPr>
                <w:rFonts w:ascii="Times New Roman" w:hAnsi="Times New Roman"/>
              </w:rPr>
              <w:t>Функция убывает на интервале (0; 2)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Pr="00471B5D">
              <w:rPr>
                <w:rFonts w:ascii="Times New Roman" w:hAnsi="Times New Roman"/>
              </w:rPr>
              <w:t>Функция выпукла вверх на интервале (1; +∞)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4. </w:t>
            </w:r>
            <w:r w:rsidRPr="00471B5D">
              <w:rPr>
                <w:rFonts w:ascii="Times New Roman" w:hAnsi="Times New Roman"/>
              </w:rPr>
              <w:t>Функция имеет точку перегиба в x = 1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lastRenderedPageBreak/>
              <w:t>1.</w:t>
            </w:r>
            <w:r w:rsidRPr="00471B5D">
              <w:rPr>
                <w:rFonts w:ascii="Times New Roman" w:hAnsi="Times New Roman"/>
              </w:rPr>
              <w:t>Функция имеет точку экстремума в x = 0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2.</w:t>
            </w:r>
            <w:r w:rsidRPr="00471B5D">
              <w:rPr>
                <w:rFonts w:ascii="Times New Roman" w:hAnsi="Times New Roman"/>
              </w:rPr>
              <w:t>Функция убывает на интервале (0; 2)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 w:cs="Times New Roman"/>
              </w:rPr>
              <w:t>4.</w:t>
            </w:r>
            <w:r w:rsidRPr="00471B5D">
              <w:rPr>
                <w:rFonts w:ascii="Times New Roman" w:hAnsi="Times New Roman"/>
              </w:rPr>
              <w:t>Функция имеет точку перегиба в x = 1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 xml:space="preserve">Обоснование: 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 xml:space="preserve">1. Функция имеет точку экстремума в x = 0: В точке x = 0 </w:t>
            </w:r>
            <w:r w:rsidRPr="00471B5D">
              <w:rPr>
                <w:rFonts w:ascii="Times New Roman" w:hAnsi="Times New Roman"/>
              </w:rPr>
              <w:lastRenderedPageBreak/>
              <w:t xml:space="preserve">первая производная меняет знак с "+" на "-", значит это точка максимума (экстремум).  </w:t>
            </w:r>
          </w:p>
          <w:p w:rsidR="003B368C" w:rsidRPr="00471B5D" w:rsidRDefault="0093074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 xml:space="preserve">2. Функция убывает на интервале (0; 2): f'(x) &lt; 0 на этом интервале, следовательно, функция убывает. </w:t>
            </w:r>
          </w:p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4. Функция имеет точку перегиба в x = 1: В точке x = 1 вторая производная меняет знак, следовательно, это точка перегиба.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Дан вектор a = (1; -2; 3).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numPr>
                <w:ilvl w:val="0"/>
                <w:numId w:val="8"/>
              </w:num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>Вектор имеет длину √14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2. </w:t>
            </w:r>
            <w:r w:rsidRPr="00471B5D">
              <w:rPr>
                <w:rFonts w:ascii="Times New Roman" w:hAnsi="Times New Roman"/>
              </w:rPr>
              <w:t>Вектор коллинеарен вектору b = (-2; 4; -6)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3. </w:t>
            </w:r>
            <w:r w:rsidRPr="00471B5D">
              <w:rPr>
                <w:rFonts w:ascii="Times New Roman" w:hAnsi="Times New Roman"/>
              </w:rPr>
              <w:t>Вектор перпендикулярен вектору c = (2; 1; 0)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4. </w:t>
            </w:r>
            <w:r w:rsidRPr="00471B5D">
              <w:rPr>
                <w:rFonts w:ascii="Times New Roman" w:hAnsi="Times New Roman"/>
              </w:rPr>
              <w:t>Сумма координат вектора равна 7</w:t>
            </w:r>
          </w:p>
          <w:p w:rsidR="003B368C" w:rsidRPr="00471B5D" w:rsidRDefault="003B36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numPr>
                <w:ilvl w:val="0"/>
                <w:numId w:val="9"/>
              </w:num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>Вектор имеет длину √14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2. </w:t>
            </w:r>
            <w:r w:rsidRPr="00471B5D">
              <w:rPr>
                <w:rFonts w:ascii="Times New Roman" w:hAnsi="Times New Roman"/>
              </w:rPr>
              <w:t>Вектор коллинеарен вектору b = (-2; 4; -6)</w:t>
            </w:r>
          </w:p>
          <w:p w:rsidR="003B368C" w:rsidRPr="00471B5D" w:rsidRDefault="00930747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 xml:space="preserve">3. </w:t>
            </w:r>
            <w:r w:rsidRPr="00471B5D">
              <w:rPr>
                <w:rFonts w:ascii="Times New Roman" w:hAnsi="Times New Roman"/>
              </w:rPr>
              <w:t>Вектор перпендикулярен вектору c = (2; 1; 0)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 xml:space="preserve"> 5 минут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3B368C" w:rsidRPr="00471B5D" w:rsidRDefault="003B368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 xml:space="preserve">Функция f(x) непрерывна на [a; b]. 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>Какая геометрическая интерпретация у указанного интеграла?</w:t>
            </w:r>
          </w:p>
          <w:p w:rsidR="003B368C" w:rsidRPr="00471B5D" w:rsidRDefault="009D2265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m:oMathPara>
              <m:oMath>
                <m:nary>
                  <m:naryPr>
                    <m:limLoc m:val="subSup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a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b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f(x)dx</m:t>
                    </m:r>
                  </m:e>
                </m:nary>
              </m:oMath>
            </m:oMathPara>
          </w:p>
          <w:p w:rsidR="003B368C" w:rsidRPr="00471B5D" w:rsidRDefault="003B36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t>Площадь фигуры, ограниченной сверху функцией f(x), снизу осью oX, слева прямой x=a, справа прямой x=b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3B368C">
        <w:tc>
          <w:tcPr>
            <w:tcW w:w="777" w:type="dxa"/>
            <w:tcMar>
              <w:left w:w="28" w:type="dxa"/>
              <w:right w:w="28" w:type="dxa"/>
            </w:tcMar>
          </w:tcPr>
          <w:p w:rsidR="003B368C" w:rsidRDefault="003B368C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3B368C" w:rsidRPr="00471B5D" w:rsidRDefault="0093074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71B5D">
              <w:rPr>
                <w:rFonts w:ascii="Times New Roman" w:hAnsi="Times New Roman"/>
              </w:rPr>
              <w:t xml:space="preserve">Найдите, чему равен определённый интеграл </w:t>
            </w:r>
          </w:p>
          <w:p w:rsidR="003B368C" w:rsidRPr="00471B5D" w:rsidRDefault="009D2265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m:oMathPara>
              <m:oMath>
                <m:nary>
                  <m:naryPr>
                    <m:limLoc m:val="subSup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471B5D">
              <w:rPr>
                <w:rFonts w:ascii="Times New Roman" w:hAnsi="Times New Roman"/>
              </w:rPr>
              <w:lastRenderedPageBreak/>
              <w:t>10.6 или 32</w:t>
            </w:r>
            <w:r w:rsidRPr="00471B5D">
              <w:rPr>
                <w:rFonts w:ascii="Times New Roman" w:hAnsi="Times New Roman"/>
                <w:lang w:val="en-US"/>
              </w:rPr>
              <w:t>/</w:t>
            </w:r>
            <w:r w:rsidRPr="00471B5D">
              <w:rPr>
                <w:rFonts w:ascii="Times New Roman" w:hAnsi="Times New Roman"/>
              </w:rPr>
              <w:t>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3B368C" w:rsidRPr="00471B5D" w:rsidRDefault="00930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B5D">
              <w:rPr>
                <w:rFonts w:ascii="Times New Roman" w:hAnsi="Times New Roman" w:cs="Times New Roman"/>
                <w:sz w:val="20"/>
                <w:szCs w:val="20"/>
              </w:rPr>
              <w:t>7 минут</w:t>
            </w:r>
          </w:p>
        </w:tc>
      </w:tr>
    </w:tbl>
    <w:p w:rsidR="003B368C" w:rsidRDefault="003B368C">
      <w:pPr>
        <w:spacing w:after="0" w:line="240" w:lineRule="auto"/>
        <w:rPr>
          <w:rFonts w:ascii="Times New Roman" w:hAnsi="Times New Roman" w:cs="Times New Roman"/>
        </w:rPr>
      </w:pPr>
    </w:p>
    <w:p w:rsidR="003B368C" w:rsidRDefault="003B368C">
      <w:pPr>
        <w:spacing w:after="0" w:line="240" w:lineRule="auto"/>
        <w:rPr>
          <w:rFonts w:ascii="Times New Roman" w:hAnsi="Times New Roman" w:cs="Times New Roman"/>
          <w:bCs/>
        </w:rPr>
      </w:pPr>
    </w:p>
    <w:p w:rsidR="003B368C" w:rsidRDefault="003B368C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3B368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265" w:rsidRDefault="009D2265">
      <w:pPr>
        <w:spacing w:line="240" w:lineRule="auto"/>
      </w:pPr>
      <w:r>
        <w:separator/>
      </w:r>
    </w:p>
  </w:endnote>
  <w:endnote w:type="continuationSeparator" w:id="0">
    <w:p w:rsidR="009D2265" w:rsidRDefault="009D22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265" w:rsidRDefault="009D2265">
      <w:pPr>
        <w:spacing w:after="0"/>
      </w:pPr>
      <w:r>
        <w:separator/>
      </w:r>
    </w:p>
  </w:footnote>
  <w:footnote w:type="continuationSeparator" w:id="0">
    <w:p w:rsidR="009D2265" w:rsidRDefault="009D22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1B8CD1"/>
    <w:multiLevelType w:val="singleLevel"/>
    <w:tmpl w:val="BE1B8CD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B3775E3"/>
    <w:multiLevelType w:val="singleLevel"/>
    <w:tmpl w:val="DB3775E3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BC29C07"/>
    <w:multiLevelType w:val="singleLevel"/>
    <w:tmpl w:val="0BC29C07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196FF013"/>
    <w:multiLevelType w:val="singleLevel"/>
    <w:tmpl w:val="196FF013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2DD15405"/>
    <w:multiLevelType w:val="multilevel"/>
    <w:tmpl w:val="2DD154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2210F"/>
    <w:multiLevelType w:val="singleLevel"/>
    <w:tmpl w:val="2FE2210F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38530845"/>
    <w:multiLevelType w:val="multilevel"/>
    <w:tmpl w:val="385308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3FCE4"/>
    <w:multiLevelType w:val="singleLevel"/>
    <w:tmpl w:val="4AD3FCE4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5DE64965"/>
    <w:multiLevelType w:val="singleLevel"/>
    <w:tmpl w:val="5DE64965"/>
    <w:lvl w:ilvl="0">
      <w:start w:val="4"/>
      <w:numFmt w:val="decimal"/>
      <w:suff w:val="space"/>
      <w:lvlText w:val="%1."/>
      <w:lvlJc w:val="left"/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D114C"/>
    <w:rsid w:val="0039083C"/>
    <w:rsid w:val="003B1313"/>
    <w:rsid w:val="003B368C"/>
    <w:rsid w:val="003B3A6C"/>
    <w:rsid w:val="00404F81"/>
    <w:rsid w:val="00405BE8"/>
    <w:rsid w:val="00413BB0"/>
    <w:rsid w:val="00436DD0"/>
    <w:rsid w:val="00471B5D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5B39FC"/>
    <w:rsid w:val="006040D5"/>
    <w:rsid w:val="00606B9B"/>
    <w:rsid w:val="006303D9"/>
    <w:rsid w:val="006A0D51"/>
    <w:rsid w:val="006E3E2C"/>
    <w:rsid w:val="00703AD2"/>
    <w:rsid w:val="00731E3C"/>
    <w:rsid w:val="00751329"/>
    <w:rsid w:val="0079477C"/>
    <w:rsid w:val="007F0124"/>
    <w:rsid w:val="008340FE"/>
    <w:rsid w:val="00854B29"/>
    <w:rsid w:val="00913CE4"/>
    <w:rsid w:val="00930747"/>
    <w:rsid w:val="00936257"/>
    <w:rsid w:val="0094583E"/>
    <w:rsid w:val="0095606E"/>
    <w:rsid w:val="009803D7"/>
    <w:rsid w:val="009C0D61"/>
    <w:rsid w:val="009D2265"/>
    <w:rsid w:val="00A23042"/>
    <w:rsid w:val="00A50168"/>
    <w:rsid w:val="00AC64AC"/>
    <w:rsid w:val="00AD12E9"/>
    <w:rsid w:val="00B256BA"/>
    <w:rsid w:val="00B44189"/>
    <w:rsid w:val="00BB28A7"/>
    <w:rsid w:val="00C16E5B"/>
    <w:rsid w:val="00C36425"/>
    <w:rsid w:val="00C54E0B"/>
    <w:rsid w:val="00C6179C"/>
    <w:rsid w:val="00C827F9"/>
    <w:rsid w:val="00CA72A9"/>
    <w:rsid w:val="00CB63DC"/>
    <w:rsid w:val="00CD06F2"/>
    <w:rsid w:val="00CD77A7"/>
    <w:rsid w:val="00D709BA"/>
    <w:rsid w:val="00D85BD4"/>
    <w:rsid w:val="00D87811"/>
    <w:rsid w:val="00DE579B"/>
    <w:rsid w:val="00DF4516"/>
    <w:rsid w:val="00E04681"/>
    <w:rsid w:val="00E474CD"/>
    <w:rsid w:val="00E819C8"/>
    <w:rsid w:val="00E90357"/>
    <w:rsid w:val="00EF1ED9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  <w:rsid w:val="03C934D1"/>
    <w:rsid w:val="042807E2"/>
    <w:rsid w:val="0C284BAE"/>
    <w:rsid w:val="116B5221"/>
    <w:rsid w:val="2B87413D"/>
    <w:rsid w:val="3B3A1903"/>
    <w:rsid w:val="3D21112C"/>
    <w:rsid w:val="49E05100"/>
    <w:rsid w:val="55F8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B3A38"/>
  <w15:docId w15:val="{B46E7D3E-CF05-48AF-822D-9AD31B11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Normal (Web)"/>
    <w:basedOn w:val="a"/>
    <w:uiPriority w:val="99"/>
    <w:semiHidden/>
    <w:unhideWhenUsed/>
    <w:qFormat/>
  </w:style>
  <w:style w:type="paragraph" w:styleId="a7">
    <w:name w:val="Subtitle"/>
    <w:basedOn w:val="a"/>
    <w:next w:val="a"/>
    <w:link w:val="a8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5">
    <w:name w:val="Заголовок Знак"/>
    <w:basedOn w:val="a0"/>
    <w:link w:val="a4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Подзаголовок Знак"/>
    <w:basedOn w:val="a0"/>
    <w:link w:val="a7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Выделенная цитата Знак"/>
    <w:basedOn w:val="a0"/>
    <w:link w:val="ab"/>
    <w:uiPriority w:val="3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FontStyle79">
    <w:name w:val="Font Style79"/>
    <w:rPr>
      <w:rFonts w:ascii="Times New Roman" w:hAnsi="Times New Roman"/>
      <w:sz w:val="24"/>
    </w:rPr>
  </w:style>
  <w:style w:type="character" w:customStyle="1" w:styleId="FontStyle80">
    <w:name w:val="Font Style80"/>
    <w:rPr>
      <w:rFonts w:ascii="Franklin Gothic Book" w:hAnsi="Franklin Gothic Book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1918</Words>
  <Characters>10936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Воронов Александр Константинович</cp:lastModifiedBy>
  <cp:revision>8</cp:revision>
  <dcterms:created xsi:type="dcterms:W3CDTF">2025-02-19T09:49:00Z</dcterms:created>
  <dcterms:modified xsi:type="dcterms:W3CDTF">2025-11-26T09:12:00Z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601A7D2C6E5D4AC2AAE1675506FE90FF_13</vt:lpwstr>
  </property>
</Properties>
</file>